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04DBB" w14:textId="77777777" w:rsidR="006A7E66" w:rsidRDefault="006A7E66" w:rsidP="006A7E66"/>
    <w:p w14:paraId="7C1FA9FC" w14:textId="77777777" w:rsidR="006A7E66" w:rsidRDefault="006A7E66" w:rsidP="006A7E66">
      <w:pPr>
        <w:jc w:val="center"/>
        <w:rPr>
          <w:b/>
          <w:bCs/>
          <w:sz w:val="48"/>
          <w:szCs w:val="48"/>
        </w:rPr>
      </w:pPr>
      <w:r w:rsidRPr="006A7E66">
        <w:rPr>
          <w:b/>
          <w:bCs/>
          <w:sz w:val="48"/>
          <w:szCs w:val="48"/>
        </w:rPr>
        <w:t xml:space="preserve">Proposta </w:t>
      </w:r>
      <w:proofErr w:type="spellStart"/>
      <w:r w:rsidRPr="006A7E66">
        <w:rPr>
          <w:b/>
          <w:bCs/>
          <w:sz w:val="48"/>
          <w:szCs w:val="48"/>
        </w:rPr>
        <w:t>TransfereGov</w:t>
      </w:r>
      <w:proofErr w:type="spellEnd"/>
      <w:r w:rsidRPr="006A7E66">
        <w:rPr>
          <w:b/>
          <w:bCs/>
          <w:sz w:val="48"/>
          <w:szCs w:val="48"/>
        </w:rPr>
        <w:t xml:space="preserve"> nº</w:t>
      </w:r>
    </w:p>
    <w:p w14:paraId="5522D181" w14:textId="65C92440" w:rsidR="006A7E66" w:rsidRPr="006A7E66" w:rsidRDefault="006A7E66" w:rsidP="006A7E66">
      <w:pPr>
        <w:jc w:val="center"/>
        <w:rPr>
          <w:b/>
          <w:bCs/>
          <w:sz w:val="48"/>
          <w:szCs w:val="48"/>
        </w:rPr>
      </w:pPr>
      <w:r w:rsidRPr="006A7E66">
        <w:rPr>
          <w:b/>
          <w:bCs/>
          <w:sz w:val="48"/>
          <w:szCs w:val="48"/>
        </w:rPr>
        <w:t>031689/2026</w:t>
      </w:r>
    </w:p>
    <w:p w14:paraId="33CC2226" w14:textId="77777777" w:rsidR="006A7E66" w:rsidRPr="006A7E66" w:rsidRDefault="006A7E66" w:rsidP="006A7E66">
      <w:pPr>
        <w:jc w:val="center"/>
        <w:rPr>
          <w:b/>
          <w:bCs/>
          <w:sz w:val="48"/>
          <w:szCs w:val="48"/>
        </w:rPr>
      </w:pPr>
      <w:r w:rsidRPr="006A7E66">
        <w:rPr>
          <w:b/>
          <w:bCs/>
          <w:sz w:val="48"/>
          <w:szCs w:val="48"/>
        </w:rPr>
        <w:t>Ministério da Cultura</w:t>
      </w:r>
    </w:p>
    <w:p w14:paraId="3946CEF1" w14:textId="77777777" w:rsidR="006A7E66" w:rsidRDefault="006A7E66" w:rsidP="006A7E66"/>
    <w:p w14:paraId="6C7DC3CC" w14:textId="77777777" w:rsidR="006A7E66" w:rsidRDefault="006A7E66" w:rsidP="006A7E66">
      <w:r w:rsidRPr="006159B9">
        <w:rPr>
          <w:b/>
          <w:bCs/>
          <w:sz w:val="28"/>
          <w:szCs w:val="28"/>
        </w:rPr>
        <w:t>Ciclo de Formação Musical</w:t>
      </w:r>
      <w:r>
        <w:t xml:space="preserve"> – Corporação Musical Marcos </w:t>
      </w:r>
      <w:proofErr w:type="spellStart"/>
      <w:r>
        <w:t>Vedovello</w:t>
      </w:r>
      <w:proofErr w:type="spellEnd"/>
    </w:p>
    <w:p w14:paraId="73A4B288" w14:textId="77777777" w:rsidR="006A7E66" w:rsidRDefault="006A7E66" w:rsidP="006A7E66">
      <w:r>
        <w:t xml:space="preserve">Esta página reúne as informações relativas à execução da Proposta </w:t>
      </w:r>
      <w:proofErr w:type="spellStart"/>
      <w:r>
        <w:t>Transferegov</w:t>
      </w:r>
      <w:proofErr w:type="spellEnd"/>
      <w:r>
        <w:t xml:space="preserve"> nº 031689/2026, em atendimento ao art. 11 da Lei Federal nº 13.019/2014, ao Decreto Federal nº 8.726/2016 e às orientações do Ministério da Cultura quanto à transparência das parcerias celebradas com Organizações da Sociedade Civil.</w:t>
      </w:r>
    </w:p>
    <w:p w14:paraId="1B4D5E0A" w14:textId="77777777" w:rsidR="006A7E66" w:rsidRDefault="006A7E66" w:rsidP="006A7E66"/>
    <w:p w14:paraId="021D76B6" w14:textId="77777777" w:rsidR="006A7E66" w:rsidRPr="006A7E66" w:rsidRDefault="006A7E66" w:rsidP="006A7E66">
      <w:pPr>
        <w:rPr>
          <w:b/>
          <w:bCs/>
          <w:sz w:val="28"/>
          <w:szCs w:val="28"/>
        </w:rPr>
      </w:pPr>
      <w:r w:rsidRPr="006A7E66">
        <w:rPr>
          <w:b/>
          <w:bCs/>
          <w:sz w:val="28"/>
          <w:szCs w:val="28"/>
        </w:rPr>
        <w:t>Dados da parceria</w:t>
      </w:r>
    </w:p>
    <w:p w14:paraId="583292AC" w14:textId="77777777" w:rsidR="006A7E66" w:rsidRPr="006A7E66" w:rsidRDefault="006A7E66" w:rsidP="006A7E66">
      <w:pPr>
        <w:rPr>
          <w:b/>
          <w:bCs/>
          <w:sz w:val="28"/>
          <w:szCs w:val="28"/>
        </w:rPr>
      </w:pPr>
      <w:r w:rsidRPr="006A7E66">
        <w:rPr>
          <w:b/>
          <w:bCs/>
          <w:sz w:val="28"/>
          <w:szCs w:val="28"/>
        </w:rPr>
        <w:t>Proponente:</w:t>
      </w:r>
    </w:p>
    <w:p w14:paraId="2731B03F" w14:textId="77777777" w:rsidR="006A7E66" w:rsidRDefault="006A7E66" w:rsidP="006A7E66">
      <w:r>
        <w:t xml:space="preserve">Corporação Musical Marcos </w:t>
      </w:r>
      <w:proofErr w:type="spellStart"/>
      <w:r>
        <w:t>Vedovello</w:t>
      </w:r>
      <w:proofErr w:type="spellEnd"/>
    </w:p>
    <w:p w14:paraId="013A3C69" w14:textId="77777777" w:rsidR="006A7E66" w:rsidRPr="006A7E66" w:rsidRDefault="006A7E66" w:rsidP="006A7E66">
      <w:pPr>
        <w:rPr>
          <w:b/>
          <w:bCs/>
          <w:sz w:val="28"/>
          <w:szCs w:val="28"/>
        </w:rPr>
      </w:pPr>
      <w:r w:rsidRPr="006A7E66">
        <w:rPr>
          <w:b/>
          <w:bCs/>
          <w:sz w:val="28"/>
          <w:szCs w:val="28"/>
        </w:rPr>
        <w:t>CNPJ:</w:t>
      </w:r>
    </w:p>
    <w:p w14:paraId="322C273E" w14:textId="77777777" w:rsidR="006A7E66" w:rsidRDefault="006A7E66" w:rsidP="006A7E66">
      <w:r>
        <w:t>59.008.904/0001-06</w:t>
      </w:r>
    </w:p>
    <w:p w14:paraId="4E6448F4" w14:textId="77777777" w:rsidR="006A7E66" w:rsidRPr="006A7E66" w:rsidRDefault="006A7E66" w:rsidP="006A7E66">
      <w:pPr>
        <w:rPr>
          <w:b/>
          <w:bCs/>
          <w:sz w:val="28"/>
          <w:szCs w:val="28"/>
        </w:rPr>
      </w:pPr>
      <w:r w:rsidRPr="006A7E66">
        <w:rPr>
          <w:b/>
          <w:bCs/>
          <w:sz w:val="28"/>
          <w:szCs w:val="28"/>
        </w:rPr>
        <w:t>Instrumento:</w:t>
      </w:r>
    </w:p>
    <w:p w14:paraId="784FA2BC" w14:textId="3994A53A" w:rsidR="006A7E66" w:rsidRDefault="006A7E66" w:rsidP="006A7E66">
      <w:r>
        <w:t xml:space="preserve">Proposta </w:t>
      </w:r>
      <w:proofErr w:type="spellStart"/>
      <w:r>
        <w:t>Transferegov</w:t>
      </w:r>
      <w:proofErr w:type="spellEnd"/>
      <w:r>
        <w:t xml:space="preserve"> nº 031689/2026</w:t>
      </w:r>
    </w:p>
    <w:p w14:paraId="35E820CC" w14:textId="57ADACA9" w:rsidR="006A7E66" w:rsidRPr="006A7E66" w:rsidRDefault="006A7E66" w:rsidP="006A7E66">
      <w:pPr>
        <w:rPr>
          <w:b/>
          <w:bCs/>
        </w:rPr>
      </w:pPr>
      <w:r>
        <w:t>​</w:t>
      </w:r>
      <w:r w:rsidRPr="006A7E66">
        <w:rPr>
          <w:b/>
          <w:bCs/>
          <w:sz w:val="28"/>
          <w:szCs w:val="28"/>
        </w:rPr>
        <w:t>Órgão concedente:</w:t>
      </w:r>
    </w:p>
    <w:p w14:paraId="253F0BE0" w14:textId="77777777" w:rsidR="006A7E66" w:rsidRDefault="006A7E66" w:rsidP="006A7E66">
      <w:r>
        <w:t>Ministério da Cultura</w:t>
      </w:r>
    </w:p>
    <w:p w14:paraId="5B2DEBC6" w14:textId="207300BA" w:rsidR="006A7E66" w:rsidRPr="006A7E66" w:rsidRDefault="006A7E66" w:rsidP="006A7E66">
      <w:pPr>
        <w:rPr>
          <w:b/>
          <w:bCs/>
          <w:sz w:val="28"/>
          <w:szCs w:val="28"/>
        </w:rPr>
      </w:pPr>
      <w:r>
        <w:t>​</w:t>
      </w:r>
      <w:r w:rsidRPr="006A7E66">
        <w:rPr>
          <w:b/>
          <w:bCs/>
          <w:sz w:val="28"/>
          <w:szCs w:val="28"/>
        </w:rPr>
        <w:t>Projeto:</w:t>
      </w:r>
    </w:p>
    <w:p w14:paraId="0BBAFF26" w14:textId="77777777" w:rsidR="006A7E66" w:rsidRDefault="006A7E66" w:rsidP="006A7E66">
      <w:r>
        <w:t xml:space="preserve">Ciclo de Formação Musical – Corporação Musical Marcos </w:t>
      </w:r>
      <w:proofErr w:type="spellStart"/>
      <w:r>
        <w:t>Vedovello</w:t>
      </w:r>
      <w:proofErr w:type="spellEnd"/>
    </w:p>
    <w:p w14:paraId="7A870CAA" w14:textId="77777777" w:rsidR="006A7E66" w:rsidRPr="006A7E66" w:rsidRDefault="006A7E66" w:rsidP="006A7E66">
      <w:pPr>
        <w:rPr>
          <w:b/>
          <w:bCs/>
          <w:sz w:val="28"/>
          <w:szCs w:val="28"/>
        </w:rPr>
      </w:pPr>
      <w:r>
        <w:t>​</w:t>
      </w:r>
      <w:r w:rsidRPr="006A7E66">
        <w:rPr>
          <w:b/>
          <w:bCs/>
          <w:sz w:val="28"/>
          <w:szCs w:val="28"/>
        </w:rPr>
        <w:t>Objeto:</w:t>
      </w:r>
    </w:p>
    <w:p w14:paraId="66DAE2D2" w14:textId="09C58B8B" w:rsidR="006A7E66" w:rsidRDefault="006A7E66" w:rsidP="006A7E66">
      <w:r>
        <w:t xml:space="preserve">Execução do projeto “Ciclo de Formação Musical – Corporação Musical Marcos </w:t>
      </w:r>
      <w:proofErr w:type="spellStart"/>
      <w:r>
        <w:t>Vedovello</w:t>
      </w:r>
      <w:proofErr w:type="spellEnd"/>
      <w:r>
        <w:t>”, destinado à realização de ações de formação artística e cultural e de difusão cultural voltadas a estudantes da rede pública de ensino do município de Mogi Guaçu/SP.</w:t>
      </w:r>
    </w:p>
    <w:p w14:paraId="08E46A74" w14:textId="29FDC64D" w:rsidR="006A7E66" w:rsidRPr="006A7E66" w:rsidRDefault="006A7E66" w:rsidP="006A7E66">
      <w:pPr>
        <w:rPr>
          <w:b/>
          <w:bCs/>
        </w:rPr>
      </w:pPr>
      <w:r>
        <w:t>​</w:t>
      </w:r>
      <w:r w:rsidRPr="006A7E66">
        <w:rPr>
          <w:b/>
          <w:bCs/>
          <w:sz w:val="28"/>
          <w:szCs w:val="28"/>
        </w:rPr>
        <w:t>Valor da parceria:</w:t>
      </w:r>
    </w:p>
    <w:p w14:paraId="3DD4A601" w14:textId="77777777" w:rsidR="006A7E66" w:rsidRDefault="006A7E66" w:rsidP="006A7E66">
      <w:r>
        <w:t>R$ 150.000,00</w:t>
      </w:r>
    </w:p>
    <w:p w14:paraId="21F1413E" w14:textId="77777777" w:rsidR="006A7E66" w:rsidRDefault="006A7E66" w:rsidP="006A7E66">
      <w:r>
        <w:lastRenderedPageBreak/>
        <w:t>​</w:t>
      </w:r>
    </w:p>
    <w:p w14:paraId="3F60A8F0" w14:textId="77777777" w:rsidR="006A7E66" w:rsidRPr="006A7E66" w:rsidRDefault="006A7E66" w:rsidP="006A7E66">
      <w:pPr>
        <w:rPr>
          <w:b/>
          <w:bCs/>
          <w:sz w:val="28"/>
          <w:szCs w:val="28"/>
        </w:rPr>
      </w:pPr>
      <w:r w:rsidRPr="006A7E66">
        <w:rPr>
          <w:b/>
          <w:bCs/>
          <w:sz w:val="28"/>
          <w:szCs w:val="28"/>
        </w:rPr>
        <w:t>Local de execução:</w:t>
      </w:r>
    </w:p>
    <w:p w14:paraId="7A3DC89D" w14:textId="77777777" w:rsidR="006A7E66" w:rsidRDefault="006A7E66" w:rsidP="006A7E66">
      <w:r>
        <w:t>Escolas Municipais de Mogi Guaçu/SP</w:t>
      </w:r>
    </w:p>
    <w:p w14:paraId="329A8864" w14:textId="70AEC2D1" w:rsidR="006A7E66" w:rsidRPr="006A7E66" w:rsidRDefault="006A7E66" w:rsidP="006A7E66">
      <w:pPr>
        <w:rPr>
          <w:b/>
          <w:bCs/>
          <w:sz w:val="28"/>
          <w:szCs w:val="28"/>
        </w:rPr>
      </w:pPr>
      <w:r>
        <w:t>​</w:t>
      </w:r>
      <w:r w:rsidRPr="006A7E66">
        <w:rPr>
          <w:b/>
          <w:bCs/>
          <w:sz w:val="28"/>
          <w:szCs w:val="28"/>
        </w:rPr>
        <w:t>Vigência (Prevista):</w:t>
      </w:r>
    </w:p>
    <w:p w14:paraId="6D6F3433" w14:textId="77777777" w:rsidR="006A7E66" w:rsidRDefault="006A7E66" w:rsidP="006A7E66">
      <w:r>
        <w:t>01/12/2026 a 31/12/2027</w:t>
      </w:r>
    </w:p>
    <w:p w14:paraId="51921840" w14:textId="7B74C109" w:rsidR="006A7E66" w:rsidRPr="006A7E66" w:rsidRDefault="006A7E66" w:rsidP="006A7E66">
      <w:pPr>
        <w:rPr>
          <w:b/>
          <w:bCs/>
          <w:sz w:val="28"/>
          <w:szCs w:val="28"/>
        </w:rPr>
      </w:pPr>
      <w:r>
        <w:t>​</w:t>
      </w:r>
      <w:r w:rsidRPr="006A7E66">
        <w:rPr>
          <w:b/>
          <w:bCs/>
          <w:sz w:val="28"/>
          <w:szCs w:val="28"/>
        </w:rPr>
        <w:t>Situação:</w:t>
      </w:r>
    </w:p>
    <w:p w14:paraId="6CB93F57" w14:textId="77777777" w:rsidR="006A7E66" w:rsidRDefault="006A7E66" w:rsidP="006A7E66">
      <w:r>
        <w:t>Proposta em análise</w:t>
      </w:r>
    </w:p>
    <w:p w14:paraId="7165A488" w14:textId="77777777" w:rsidR="006A7E66" w:rsidRPr="006A7E66" w:rsidRDefault="006A7E66" w:rsidP="006A7E66">
      <w:pPr>
        <w:rPr>
          <w:b/>
          <w:bCs/>
        </w:rPr>
      </w:pPr>
    </w:p>
    <w:p w14:paraId="6365ED24" w14:textId="77777777" w:rsidR="006A7E66" w:rsidRPr="006A7E66" w:rsidRDefault="006A7E66" w:rsidP="006A7E66">
      <w:pPr>
        <w:rPr>
          <w:b/>
          <w:bCs/>
          <w:sz w:val="28"/>
          <w:szCs w:val="28"/>
        </w:rPr>
      </w:pPr>
      <w:r w:rsidRPr="006A7E66">
        <w:rPr>
          <w:b/>
          <w:bCs/>
          <w:sz w:val="28"/>
          <w:szCs w:val="28"/>
        </w:rPr>
        <w:t>Documentos</w:t>
      </w:r>
    </w:p>
    <w:p w14:paraId="5A00CDE5" w14:textId="22C57A4A" w:rsidR="00A754E8" w:rsidRDefault="00A754E8" w:rsidP="00A754E8">
      <w:pPr>
        <w:keepNext/>
      </w:pPr>
    </w:p>
    <w:p w14:paraId="458B9274" w14:textId="1BF32367" w:rsidR="006A7E66" w:rsidRDefault="006A7E66" w:rsidP="006A7E66"/>
    <w:p w14:paraId="59A1E6EE" w14:textId="3325215D" w:rsidR="0030306E" w:rsidRDefault="0030306E" w:rsidP="006A7E66"/>
    <w:p w14:paraId="327DABA7" w14:textId="77777777" w:rsidR="0030306E" w:rsidRDefault="0030306E" w:rsidP="006A7E66"/>
    <w:p w14:paraId="167E5485" w14:textId="77777777" w:rsidR="006A7E66" w:rsidRDefault="006A7E66" w:rsidP="006A7E66"/>
    <w:p w14:paraId="077D26C5" w14:textId="77777777" w:rsidR="006A7E66" w:rsidRPr="006159B9" w:rsidRDefault="006A7E66" w:rsidP="006A7E66">
      <w:pPr>
        <w:rPr>
          <w:b/>
          <w:bCs/>
          <w:sz w:val="28"/>
          <w:szCs w:val="28"/>
        </w:rPr>
      </w:pPr>
      <w:r w:rsidRPr="006159B9">
        <w:rPr>
          <w:b/>
          <w:bCs/>
          <w:sz w:val="28"/>
          <w:szCs w:val="28"/>
        </w:rPr>
        <w:t>Equipe do projeto</w:t>
      </w:r>
    </w:p>
    <w:p w14:paraId="5F0678D6" w14:textId="77777777" w:rsidR="006A7E66" w:rsidRDefault="006A7E66" w:rsidP="006A7E66">
      <w:r>
        <w:t>Nos termos do art. 11 da Lei nº 13.019/2014 e do Decreto nº 8.726/2016, serão divulgadas nesta página as informações relativas à equipe remunerada com recursos da parceria, contendo a função exercida, o período de atuação e a remuneração prevista.</w:t>
      </w:r>
    </w:p>
    <w:p w14:paraId="1C246BB9" w14:textId="77777777" w:rsidR="006A7E66" w:rsidRPr="006159B9" w:rsidRDefault="006A7E66" w:rsidP="006A7E66">
      <w:pPr>
        <w:spacing w:line="240" w:lineRule="auto"/>
        <w:rPr>
          <w:b/>
          <w:bCs/>
          <w:sz w:val="28"/>
          <w:szCs w:val="28"/>
        </w:rPr>
      </w:pPr>
      <w:r w:rsidRPr="006159B9">
        <w:rPr>
          <w:b/>
          <w:bCs/>
          <w:sz w:val="28"/>
          <w:szCs w:val="28"/>
        </w:rPr>
        <w:t>Execução financeira</w:t>
      </w:r>
    </w:p>
    <w:p w14:paraId="4E29B40F" w14:textId="77777777" w:rsidR="006A7E66" w:rsidRDefault="006A7E66" w:rsidP="006A7E66">
      <w:pPr>
        <w:spacing w:line="240" w:lineRule="auto"/>
      </w:pPr>
      <w:r>
        <w:t>As informações relativas à prestação de contas serão atualizadas durante a execução da parceria.</w:t>
      </w:r>
    </w:p>
    <w:p w14:paraId="44FB012E" w14:textId="77777777" w:rsidR="006A7E66" w:rsidRPr="006159B9" w:rsidRDefault="006A7E66" w:rsidP="006A7E66">
      <w:pPr>
        <w:rPr>
          <w:b/>
          <w:bCs/>
          <w:sz w:val="28"/>
          <w:szCs w:val="28"/>
        </w:rPr>
      </w:pPr>
      <w:r w:rsidRPr="006159B9">
        <w:rPr>
          <w:b/>
          <w:bCs/>
          <w:sz w:val="28"/>
          <w:szCs w:val="28"/>
        </w:rPr>
        <w:t>Prestação de contas</w:t>
      </w:r>
    </w:p>
    <w:p w14:paraId="14F71D0E" w14:textId="77777777" w:rsidR="006A7E66" w:rsidRDefault="006A7E66" w:rsidP="006A7E66">
      <w:r>
        <w:t>As informações relativas à prestação de contas serão atualizadas durante a execução da parceria, contendo a data prevista para apresentação, a data de envio ao Ministério da Cultura e o resultado da análise técnica, quando concluída.</w:t>
      </w:r>
    </w:p>
    <w:p w14:paraId="6C68DC52" w14:textId="77777777" w:rsidR="006A7E66" w:rsidRPr="006159B9" w:rsidRDefault="006A7E66" w:rsidP="006A7E66">
      <w:pPr>
        <w:rPr>
          <w:b/>
          <w:bCs/>
          <w:sz w:val="28"/>
          <w:szCs w:val="28"/>
        </w:rPr>
      </w:pPr>
      <w:r w:rsidRPr="006159B9">
        <w:rPr>
          <w:b/>
          <w:bCs/>
          <w:sz w:val="28"/>
          <w:szCs w:val="28"/>
        </w:rPr>
        <w:t>Atualizações</w:t>
      </w:r>
    </w:p>
    <w:p w14:paraId="68D56B12" w14:textId="77777777" w:rsidR="00A754E8" w:rsidRDefault="00A754E8" w:rsidP="006A7E66"/>
    <w:p w14:paraId="74D9A5BB" w14:textId="77777777" w:rsidR="00A754E8" w:rsidRDefault="00A754E8" w:rsidP="006A7E66"/>
    <w:p w14:paraId="19E3FC34" w14:textId="77777777" w:rsidR="00A754E8" w:rsidRDefault="00A754E8" w:rsidP="006A7E66"/>
    <w:p w14:paraId="092F745E" w14:textId="5CB7FFFA" w:rsidR="00063235" w:rsidRDefault="006A7E66" w:rsidP="006A7E66">
      <w:r>
        <w:lastRenderedPageBreak/>
        <w:t>Esta página permanecerá disponível durante toda a vigência da parceria e pelo prazo legal após a apresentação da prestação de contas final, sendo atualizada sempre que houver alterações relevantes na execução do projeto.</w:t>
      </w:r>
    </w:p>
    <w:p w14:paraId="38950138" w14:textId="20E0B5EC" w:rsidR="006159B9" w:rsidRDefault="006159B9" w:rsidP="006A7E66"/>
    <w:p w14:paraId="67AFEC0F" w14:textId="62FFE6AB" w:rsidR="00470AAC" w:rsidRDefault="00470AAC" w:rsidP="006A7E66"/>
    <w:p w14:paraId="0E412B8E" w14:textId="7442A819" w:rsidR="00470AAC" w:rsidRDefault="00470AAC" w:rsidP="006A7E66"/>
    <w:p w14:paraId="3C37CB55" w14:textId="43804648" w:rsidR="00470AAC" w:rsidRDefault="00470AAC" w:rsidP="006A7E66"/>
    <w:p w14:paraId="2B152029" w14:textId="647F7CDD" w:rsidR="00470AAC" w:rsidRDefault="00470AAC" w:rsidP="006A7E66"/>
    <w:p w14:paraId="09E61E6D" w14:textId="77777777" w:rsidR="00470AAC" w:rsidRDefault="00470AAC" w:rsidP="006A7E66"/>
    <w:p w14:paraId="64F4E516" w14:textId="4899E133" w:rsidR="00470AAC" w:rsidRDefault="00470AAC" w:rsidP="006A7E66">
      <w:r>
        <w:t xml:space="preserve">                           Endereço                                                                                       Contato</w:t>
      </w:r>
    </w:p>
    <w:p w14:paraId="2E30F863" w14:textId="4B57ACEE" w:rsidR="00470AAC" w:rsidRDefault="00470AAC" w:rsidP="006A7E66">
      <w:r>
        <w:t>Avenida Nove de Abril, 251 – Centro                                        corp.marcosvedovello@gmail.com</w:t>
      </w:r>
    </w:p>
    <w:p w14:paraId="0961057D" w14:textId="2FF4F868" w:rsidR="00470AAC" w:rsidRDefault="00470AAC" w:rsidP="006A7E66">
      <w:r>
        <w:t xml:space="preserve">Mogi Guaçu-SP                                                                                            </w:t>
      </w:r>
      <w:proofErr w:type="gramStart"/>
      <w:r>
        <w:t xml:space="preserve">   (</w:t>
      </w:r>
      <w:proofErr w:type="gramEnd"/>
      <w:r>
        <w:t>19) 3841-4909</w:t>
      </w:r>
    </w:p>
    <w:p w14:paraId="45783A3B" w14:textId="305EC406" w:rsidR="006159B9" w:rsidRDefault="006159B9" w:rsidP="006A7E66"/>
    <w:p w14:paraId="7AB0520D" w14:textId="77777777" w:rsidR="00470AAC" w:rsidRDefault="00470AAC" w:rsidP="006159B9">
      <w:pPr>
        <w:spacing w:after="0" w:line="0" w:lineRule="atLeast"/>
        <w:rPr>
          <w:sz w:val="18"/>
          <w:szCs w:val="18"/>
        </w:rPr>
      </w:pPr>
    </w:p>
    <w:p w14:paraId="584F1D41" w14:textId="77777777" w:rsidR="00470AAC" w:rsidRDefault="00470AAC" w:rsidP="006159B9">
      <w:pPr>
        <w:spacing w:after="0" w:line="0" w:lineRule="atLeast"/>
        <w:rPr>
          <w:sz w:val="18"/>
          <w:szCs w:val="18"/>
        </w:rPr>
      </w:pPr>
    </w:p>
    <w:p w14:paraId="2EFEAB68" w14:textId="77777777" w:rsidR="00470AAC" w:rsidRDefault="00470AAC" w:rsidP="006159B9">
      <w:pPr>
        <w:spacing w:after="0" w:line="0" w:lineRule="atLeast"/>
        <w:rPr>
          <w:sz w:val="18"/>
          <w:szCs w:val="18"/>
        </w:rPr>
      </w:pPr>
    </w:p>
    <w:p w14:paraId="2C31BAEB" w14:textId="0ADC926E" w:rsidR="00470AAC" w:rsidRDefault="00470AAC" w:rsidP="006159B9">
      <w:pPr>
        <w:spacing w:after="0" w:line="0" w:lineRule="atLeast"/>
        <w:rPr>
          <w:sz w:val="18"/>
          <w:szCs w:val="18"/>
        </w:rPr>
      </w:pPr>
    </w:p>
    <w:p w14:paraId="4AEA3D42" w14:textId="173CE8C4" w:rsidR="00470AAC" w:rsidRDefault="00470AAC" w:rsidP="006159B9">
      <w:pPr>
        <w:spacing w:after="0" w:line="0" w:lineRule="atLeast"/>
        <w:rPr>
          <w:sz w:val="18"/>
          <w:szCs w:val="18"/>
        </w:rPr>
      </w:pPr>
    </w:p>
    <w:p w14:paraId="16BA6E3D" w14:textId="0923D522" w:rsidR="00470AAC" w:rsidRDefault="00470AAC" w:rsidP="006159B9">
      <w:pPr>
        <w:spacing w:after="0" w:line="0" w:lineRule="atLeast"/>
        <w:rPr>
          <w:sz w:val="18"/>
          <w:szCs w:val="18"/>
        </w:rPr>
      </w:pPr>
    </w:p>
    <w:p w14:paraId="3EB42AF4" w14:textId="77777777" w:rsidR="00470AAC" w:rsidRDefault="00470AAC" w:rsidP="006159B9">
      <w:pPr>
        <w:spacing w:after="0" w:line="0" w:lineRule="atLeast"/>
        <w:rPr>
          <w:sz w:val="18"/>
          <w:szCs w:val="18"/>
        </w:rPr>
      </w:pPr>
    </w:p>
    <w:p w14:paraId="1010C1E1" w14:textId="6A72DF9C" w:rsidR="006159B9" w:rsidRPr="001178FA" w:rsidRDefault="006159B9" w:rsidP="006159B9">
      <w:pPr>
        <w:spacing w:after="0" w:line="0" w:lineRule="atLeast"/>
        <w:jc w:val="right"/>
        <w:rPr>
          <w:sz w:val="18"/>
          <w:szCs w:val="18"/>
        </w:rPr>
      </w:pPr>
    </w:p>
    <w:sectPr w:rsidR="006159B9" w:rsidRPr="001178FA" w:rsidSect="006159B9">
      <w:headerReference w:type="default" r:id="rId6"/>
      <w:footerReference w:type="default" r:id="rId7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DCE01" w14:textId="77777777" w:rsidR="009B676E" w:rsidRDefault="009B676E" w:rsidP="006A7E66">
      <w:pPr>
        <w:spacing w:after="0" w:line="240" w:lineRule="auto"/>
      </w:pPr>
      <w:r>
        <w:separator/>
      </w:r>
    </w:p>
  </w:endnote>
  <w:endnote w:type="continuationSeparator" w:id="0">
    <w:p w14:paraId="2B35D5CC" w14:textId="77777777" w:rsidR="009B676E" w:rsidRDefault="009B676E" w:rsidP="006A7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28AA1" w14:textId="69E0E073" w:rsidR="006159B9" w:rsidRPr="001178FA" w:rsidRDefault="006159B9" w:rsidP="006159B9">
    <w:pPr>
      <w:spacing w:after="0" w:line="0" w:lineRule="atLeast"/>
      <w:rPr>
        <w:sz w:val="18"/>
        <w:szCs w:val="18"/>
      </w:rPr>
    </w:pPr>
    <w:r w:rsidRPr="001178FA">
      <w:rPr>
        <w:sz w:val="18"/>
        <w:szCs w:val="18"/>
      </w:rPr>
      <w:t xml:space="preserve">  </w:t>
    </w:r>
    <w:r>
      <w:rPr>
        <w:sz w:val="18"/>
        <w:szCs w:val="18"/>
      </w:rPr>
      <w:t xml:space="preserve">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1AC37" w14:textId="77777777" w:rsidR="009B676E" w:rsidRDefault="009B676E" w:rsidP="006A7E66">
      <w:pPr>
        <w:spacing w:after="0" w:line="240" w:lineRule="auto"/>
      </w:pPr>
      <w:r>
        <w:separator/>
      </w:r>
    </w:p>
  </w:footnote>
  <w:footnote w:type="continuationSeparator" w:id="0">
    <w:p w14:paraId="373FC5A7" w14:textId="77777777" w:rsidR="009B676E" w:rsidRDefault="009B676E" w:rsidP="006A7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6C0A9" w14:textId="6CB52F8F" w:rsidR="006A7E66" w:rsidRDefault="006A7E66" w:rsidP="006A7E6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DEE60A1" wp14:editId="28AB6337">
          <wp:extent cx="1689349" cy="733425"/>
          <wp:effectExtent l="0" t="0" r="6350" b="0"/>
          <wp:docPr id="2" name="Imagem 2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5181" cy="7402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E66"/>
    <w:rsid w:val="00063235"/>
    <w:rsid w:val="002B3766"/>
    <w:rsid w:val="0030306E"/>
    <w:rsid w:val="00470AAC"/>
    <w:rsid w:val="004A6CB6"/>
    <w:rsid w:val="006159B9"/>
    <w:rsid w:val="006A7E66"/>
    <w:rsid w:val="009B676E"/>
    <w:rsid w:val="00A754E8"/>
    <w:rsid w:val="00D5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A2932"/>
  <w15:chartTrackingRefBased/>
  <w15:docId w15:val="{2C9B1CFE-15FD-4F46-BE56-689750F6E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7E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7E66"/>
  </w:style>
  <w:style w:type="paragraph" w:styleId="Rodap">
    <w:name w:val="footer"/>
    <w:basedOn w:val="Normal"/>
    <w:link w:val="RodapChar"/>
    <w:uiPriority w:val="99"/>
    <w:unhideWhenUsed/>
    <w:rsid w:val="006A7E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7E66"/>
  </w:style>
  <w:style w:type="paragraph" w:styleId="Legenda">
    <w:name w:val="caption"/>
    <w:basedOn w:val="Normal"/>
    <w:next w:val="Normal"/>
    <w:uiPriority w:val="35"/>
    <w:unhideWhenUsed/>
    <w:qFormat/>
    <w:rsid w:val="00A754E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373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2026-08-19T16:33:00Z</dcterms:created>
  <dcterms:modified xsi:type="dcterms:W3CDTF">2026-08-19T18:16:00Z</dcterms:modified>
</cp:coreProperties>
</file>